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117CD" w14:textId="77777777" w:rsidR="00A8382F" w:rsidRPr="00A8382F" w:rsidRDefault="00A8382F" w:rsidP="00A8382F">
      <w:pPr>
        <w:spacing w:line="240" w:lineRule="exact"/>
        <w:ind w:left="7080" w:firstLine="708"/>
        <w:jc w:val="right"/>
        <w:rPr>
          <w:rFonts w:eastAsia="Times New Roman"/>
          <w:b/>
          <w:sz w:val="28"/>
          <w:szCs w:val="28"/>
        </w:rPr>
      </w:pPr>
      <w:r w:rsidRPr="00A8382F">
        <w:rPr>
          <w:rFonts w:eastAsia="Times New Roman"/>
          <w:sz w:val="28"/>
          <w:szCs w:val="28"/>
        </w:rPr>
        <w:t>Проект</w:t>
      </w:r>
    </w:p>
    <w:p w14:paraId="38FAB4BE" w14:textId="77777777" w:rsidR="00A8382F" w:rsidRPr="00A8382F" w:rsidRDefault="00A8382F" w:rsidP="00A8382F">
      <w:pPr>
        <w:spacing w:line="240" w:lineRule="exact"/>
        <w:jc w:val="right"/>
        <w:rPr>
          <w:rFonts w:eastAsia="Times New Roman"/>
          <w:sz w:val="28"/>
          <w:szCs w:val="28"/>
        </w:rPr>
      </w:pPr>
      <w:r w:rsidRPr="00A8382F">
        <w:rPr>
          <w:rFonts w:eastAsia="Times New Roman"/>
          <w:sz w:val="28"/>
          <w:szCs w:val="28"/>
        </w:rPr>
        <w:t xml:space="preserve">Внесен </w:t>
      </w:r>
    </w:p>
    <w:p w14:paraId="04F4A961" w14:textId="77777777" w:rsidR="00A8382F" w:rsidRPr="00A8382F" w:rsidRDefault="00A8382F" w:rsidP="00A8382F">
      <w:pPr>
        <w:spacing w:line="240" w:lineRule="exact"/>
        <w:jc w:val="right"/>
        <w:rPr>
          <w:rFonts w:eastAsia="Times New Roman"/>
          <w:sz w:val="28"/>
          <w:szCs w:val="28"/>
        </w:rPr>
      </w:pPr>
      <w:r w:rsidRPr="00A8382F">
        <w:rPr>
          <w:rFonts w:eastAsia="Times New Roman"/>
          <w:sz w:val="28"/>
          <w:szCs w:val="28"/>
        </w:rPr>
        <w:t>Контрольно-счетной палатой</w:t>
      </w:r>
    </w:p>
    <w:p w14:paraId="3912A53D" w14:textId="77777777" w:rsidR="00A8382F" w:rsidRPr="00A8382F" w:rsidRDefault="00A8382F" w:rsidP="00A8382F">
      <w:pPr>
        <w:spacing w:line="240" w:lineRule="exact"/>
        <w:jc w:val="right"/>
        <w:rPr>
          <w:rFonts w:eastAsia="Times New Roman"/>
          <w:sz w:val="28"/>
          <w:szCs w:val="28"/>
        </w:rPr>
      </w:pPr>
      <w:r w:rsidRPr="00A8382F">
        <w:rPr>
          <w:rFonts w:eastAsia="Times New Roman"/>
          <w:sz w:val="28"/>
          <w:szCs w:val="28"/>
        </w:rPr>
        <w:t>Соликамского муниципального округа</w:t>
      </w:r>
    </w:p>
    <w:p w14:paraId="1B59D514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6050116B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7AB915B3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29828072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0E86582E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52F18A1E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174C7D96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6C7AB16A" w14:textId="77777777" w:rsidR="00A8382F" w:rsidRDefault="00A8382F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</w:p>
    <w:p w14:paraId="75C84AA6" w14:textId="77777777" w:rsidR="00B3469C" w:rsidRPr="00837F72" w:rsidRDefault="006926AD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837F72">
        <w:rPr>
          <w:b/>
          <w:sz w:val="28"/>
          <w:szCs w:val="28"/>
        </w:rPr>
        <w:t xml:space="preserve">признании утратившим силу решения Думы Соликамского городского округа от 24.09.2014 </w:t>
      </w:r>
    </w:p>
    <w:p w14:paraId="39F52C1D" w14:textId="469FA6A1" w:rsidR="006926AD" w:rsidRPr="00837F72" w:rsidRDefault="006926AD" w:rsidP="006926AD">
      <w:pPr>
        <w:tabs>
          <w:tab w:val="left" w:pos="0"/>
        </w:tabs>
        <w:spacing w:line="240" w:lineRule="exact"/>
        <w:ind w:right="2692"/>
        <w:rPr>
          <w:b/>
          <w:sz w:val="28"/>
          <w:szCs w:val="28"/>
        </w:rPr>
      </w:pPr>
      <w:r w:rsidRPr="00837F72">
        <w:rPr>
          <w:b/>
          <w:sz w:val="28"/>
          <w:szCs w:val="28"/>
        </w:rPr>
        <w:t>№ 732 «</w:t>
      </w:r>
      <w:r w:rsidRPr="00837F72">
        <w:rPr>
          <w:b/>
          <w:color w:val="000000"/>
          <w:sz w:val="28"/>
          <w:szCs w:val="28"/>
        </w:rPr>
        <w:t>Об утверждении Порядка проведения Контрольно-счетной палатой Соликамского городского округа финансово-экономической экспертизы проектов муниципальных программ»</w:t>
      </w:r>
    </w:p>
    <w:p w14:paraId="0DAA3113" w14:textId="6C4D1F11" w:rsidR="006926AD" w:rsidRPr="00837F72" w:rsidRDefault="00A8382F" w:rsidP="006926AD">
      <w:pPr>
        <w:autoSpaceDE w:val="0"/>
        <w:autoSpaceDN w:val="0"/>
        <w:adjustRightInd w:val="0"/>
        <w:spacing w:before="360" w:line="340" w:lineRule="exact"/>
        <w:ind w:firstLine="720"/>
        <w:jc w:val="both"/>
        <w:rPr>
          <w:sz w:val="28"/>
          <w:szCs w:val="28"/>
        </w:rPr>
      </w:pPr>
      <w:proofErr w:type="gramStart"/>
      <w:r w:rsidRPr="00837F7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6C64C7" w:rsidRPr="00837F72">
        <w:rPr>
          <w:sz w:val="28"/>
          <w:szCs w:val="28"/>
        </w:rPr>
        <w:t xml:space="preserve">7 </w:t>
      </w:r>
      <w:r w:rsidRPr="00837F72">
        <w:rPr>
          <w:sz w:val="28"/>
          <w:szCs w:val="28"/>
        </w:rPr>
        <w:t xml:space="preserve">февраля 2011 г. № 6-ФЗ </w:t>
      </w:r>
      <w:r w:rsidR="00B3469C" w:rsidRPr="00837F72">
        <w:rPr>
          <w:sz w:val="28"/>
          <w:szCs w:val="28"/>
        </w:rPr>
        <w:t>«</w:t>
      </w:r>
      <w:r w:rsidR="00850E79" w:rsidRPr="00850E79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B3469C" w:rsidRPr="00837F72">
        <w:rPr>
          <w:sz w:val="28"/>
          <w:szCs w:val="28"/>
        </w:rPr>
        <w:t>»</w:t>
      </w:r>
      <w:r w:rsidRPr="00837F72">
        <w:rPr>
          <w:sz w:val="28"/>
          <w:szCs w:val="28"/>
        </w:rPr>
        <w:t>, Уставом Соликамского муниципального округа</w:t>
      </w:r>
      <w:r w:rsidR="00C41D92" w:rsidRPr="00837F72">
        <w:rPr>
          <w:sz w:val="28"/>
          <w:szCs w:val="28"/>
        </w:rPr>
        <w:t xml:space="preserve"> Пермского края</w:t>
      </w:r>
      <w:r w:rsidRPr="00837F72">
        <w:rPr>
          <w:sz w:val="28"/>
          <w:szCs w:val="28"/>
        </w:rPr>
        <w:t xml:space="preserve">,  Положением о Контрольно-счетной палате Соликамского </w:t>
      </w:r>
      <w:r w:rsidR="00C41D92" w:rsidRPr="00837F72">
        <w:rPr>
          <w:sz w:val="28"/>
          <w:szCs w:val="28"/>
        </w:rPr>
        <w:t>муниципального</w:t>
      </w:r>
      <w:r w:rsidRPr="00837F72">
        <w:rPr>
          <w:sz w:val="28"/>
          <w:szCs w:val="28"/>
        </w:rPr>
        <w:t xml:space="preserve"> округа, утвержденным решением Соликамской городской Думы от 28 сентября 2011 г. № 113, </w:t>
      </w:r>
      <w:bookmarkStart w:id="0" w:name="_GoBack"/>
      <w:bookmarkEnd w:id="0"/>
      <w:proofErr w:type="gramEnd"/>
    </w:p>
    <w:p w14:paraId="552965E4" w14:textId="77777777" w:rsidR="006926AD" w:rsidRPr="00837F72" w:rsidRDefault="006926AD" w:rsidP="006926AD">
      <w:pPr>
        <w:spacing w:line="340" w:lineRule="exact"/>
        <w:ind w:firstLine="709"/>
        <w:jc w:val="both"/>
        <w:rPr>
          <w:sz w:val="28"/>
          <w:szCs w:val="28"/>
        </w:rPr>
      </w:pPr>
      <w:r w:rsidRPr="00837F72">
        <w:rPr>
          <w:sz w:val="28"/>
          <w:szCs w:val="28"/>
        </w:rPr>
        <w:t xml:space="preserve">Дума Соликамского </w:t>
      </w:r>
      <w:r w:rsidR="00A8382F" w:rsidRPr="00837F72">
        <w:rPr>
          <w:sz w:val="28"/>
          <w:szCs w:val="28"/>
        </w:rPr>
        <w:t>муниципального</w:t>
      </w:r>
      <w:r w:rsidRPr="00837F72">
        <w:rPr>
          <w:sz w:val="28"/>
          <w:szCs w:val="28"/>
        </w:rPr>
        <w:t xml:space="preserve"> округа РЕШИЛА:</w:t>
      </w:r>
    </w:p>
    <w:p w14:paraId="3036BA50" w14:textId="7EE30150" w:rsidR="006926AD" w:rsidRPr="00837F72" w:rsidRDefault="006926AD" w:rsidP="006926AD">
      <w:pPr>
        <w:spacing w:line="340" w:lineRule="exact"/>
        <w:ind w:firstLine="709"/>
        <w:jc w:val="both"/>
        <w:rPr>
          <w:sz w:val="28"/>
          <w:szCs w:val="28"/>
        </w:rPr>
      </w:pPr>
      <w:r w:rsidRPr="00837F72">
        <w:rPr>
          <w:sz w:val="28"/>
          <w:szCs w:val="28"/>
        </w:rPr>
        <w:t>1. Признать утратившим силу решение Думы Соликамского городского округа от 24</w:t>
      </w:r>
      <w:r w:rsidR="00B3469C" w:rsidRPr="00837F72">
        <w:rPr>
          <w:sz w:val="28"/>
          <w:szCs w:val="28"/>
        </w:rPr>
        <w:t xml:space="preserve"> сентября </w:t>
      </w:r>
      <w:r w:rsidRPr="00837F72">
        <w:rPr>
          <w:sz w:val="28"/>
          <w:szCs w:val="28"/>
        </w:rPr>
        <w:t>2014</w:t>
      </w:r>
      <w:r w:rsidR="00B3469C" w:rsidRPr="00837F72">
        <w:rPr>
          <w:sz w:val="28"/>
          <w:szCs w:val="28"/>
        </w:rPr>
        <w:t xml:space="preserve"> г.</w:t>
      </w:r>
      <w:r w:rsidRPr="00837F72">
        <w:rPr>
          <w:sz w:val="28"/>
          <w:szCs w:val="28"/>
        </w:rPr>
        <w:t xml:space="preserve"> № 73</w:t>
      </w:r>
      <w:r w:rsidR="00A8382F" w:rsidRPr="00837F72">
        <w:rPr>
          <w:sz w:val="28"/>
          <w:szCs w:val="28"/>
        </w:rPr>
        <w:t>2</w:t>
      </w:r>
      <w:r w:rsidRPr="00837F72">
        <w:rPr>
          <w:sz w:val="28"/>
          <w:szCs w:val="28"/>
        </w:rPr>
        <w:t xml:space="preserve"> «</w:t>
      </w:r>
      <w:r w:rsidR="00A8382F" w:rsidRPr="00837F72">
        <w:rPr>
          <w:sz w:val="28"/>
          <w:szCs w:val="28"/>
        </w:rPr>
        <w:t>Об утверждении Порядка проведения Контрольно-счетной палатой Соликамского городского округа финансово-экономической экспертизы проектов муниципальных программ</w:t>
      </w:r>
      <w:r w:rsidRPr="00837F72">
        <w:rPr>
          <w:sz w:val="28"/>
          <w:szCs w:val="28"/>
        </w:rPr>
        <w:t>».</w:t>
      </w:r>
    </w:p>
    <w:p w14:paraId="3E966AC6" w14:textId="77777777" w:rsidR="00C41D92" w:rsidRPr="00837F72" w:rsidRDefault="006926AD" w:rsidP="00C41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7F72">
        <w:rPr>
          <w:sz w:val="28"/>
          <w:szCs w:val="28"/>
        </w:rPr>
        <w:t xml:space="preserve">2. </w:t>
      </w:r>
      <w:r w:rsidR="00C41D92" w:rsidRPr="00837F72">
        <w:rPr>
          <w:sz w:val="28"/>
          <w:szCs w:val="28"/>
        </w:rPr>
        <w:t>Настоящее решение вступает в силу после его официального обнародования 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C41D92" w:rsidRPr="00837F72">
        <w:rPr>
          <w:sz w:val="28"/>
          <w:szCs w:val="28"/>
        </w:rPr>
        <w:t>просоликамск.рф</w:t>
      </w:r>
      <w:proofErr w:type="spellEnd"/>
      <w:r w:rsidR="00C41D92" w:rsidRPr="00837F72">
        <w:rPr>
          <w:sz w:val="28"/>
          <w:szCs w:val="28"/>
        </w:rPr>
        <w:t>»).</w:t>
      </w:r>
    </w:p>
    <w:p w14:paraId="2B8B145C" w14:textId="77777777" w:rsidR="006926AD" w:rsidRPr="00837F72" w:rsidRDefault="006926AD" w:rsidP="006926AD">
      <w:pPr>
        <w:spacing w:line="340" w:lineRule="exact"/>
        <w:ind w:firstLine="709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84"/>
        <w:gridCol w:w="4663"/>
      </w:tblGrid>
      <w:tr w:rsidR="006926AD" w14:paraId="2A7CAD5B" w14:textId="77777777" w:rsidTr="006926AD">
        <w:trPr>
          <w:trHeight w:val="1859"/>
        </w:trPr>
        <w:tc>
          <w:tcPr>
            <w:tcW w:w="5084" w:type="dxa"/>
            <w:hideMark/>
          </w:tcPr>
          <w:p w14:paraId="2DEA952F" w14:textId="77777777" w:rsidR="006926AD" w:rsidRPr="00837F72" w:rsidRDefault="006926AD">
            <w:pPr>
              <w:spacing w:before="480" w:line="240" w:lineRule="exact"/>
              <w:jc w:val="both"/>
              <w:rPr>
                <w:sz w:val="28"/>
                <w:szCs w:val="28"/>
              </w:rPr>
            </w:pPr>
            <w:r w:rsidRPr="00837F72">
              <w:rPr>
                <w:sz w:val="28"/>
                <w:szCs w:val="28"/>
              </w:rPr>
              <w:t xml:space="preserve">Председатель Думы </w:t>
            </w:r>
          </w:p>
          <w:p w14:paraId="1B69EC84" w14:textId="77777777" w:rsidR="006926AD" w:rsidRPr="00837F72" w:rsidRDefault="006926AD">
            <w:pPr>
              <w:spacing w:line="240" w:lineRule="exact"/>
              <w:rPr>
                <w:sz w:val="28"/>
                <w:szCs w:val="28"/>
              </w:rPr>
            </w:pPr>
            <w:r w:rsidRPr="00837F72">
              <w:rPr>
                <w:sz w:val="28"/>
                <w:szCs w:val="28"/>
              </w:rPr>
              <w:t>Соликамского муниципального округа</w:t>
            </w:r>
          </w:p>
          <w:p w14:paraId="49A33F85" w14:textId="77777777" w:rsidR="006926AD" w:rsidRPr="00837F72" w:rsidRDefault="006926AD">
            <w:pPr>
              <w:spacing w:after="240" w:line="240" w:lineRule="exact"/>
              <w:rPr>
                <w:sz w:val="28"/>
                <w:szCs w:val="28"/>
              </w:rPr>
            </w:pPr>
            <w:r w:rsidRPr="00837F72">
              <w:rPr>
                <w:sz w:val="28"/>
                <w:szCs w:val="28"/>
              </w:rPr>
              <w:t xml:space="preserve">                                </w:t>
            </w:r>
          </w:p>
          <w:p w14:paraId="16C8BAAB" w14:textId="77777777" w:rsidR="006926AD" w:rsidRPr="00837F72" w:rsidRDefault="006926AD">
            <w:pPr>
              <w:spacing w:line="240" w:lineRule="exact"/>
              <w:rPr>
                <w:sz w:val="28"/>
                <w:szCs w:val="28"/>
              </w:rPr>
            </w:pPr>
            <w:r w:rsidRPr="00837F72">
              <w:rPr>
                <w:sz w:val="28"/>
                <w:szCs w:val="28"/>
              </w:rPr>
              <w:t xml:space="preserve">                                  </w:t>
            </w:r>
            <w:proofErr w:type="spellStart"/>
            <w:r w:rsidRPr="00837F72">
              <w:rPr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4663" w:type="dxa"/>
            <w:hideMark/>
          </w:tcPr>
          <w:p w14:paraId="2DADF46F" w14:textId="77777777" w:rsidR="006926AD" w:rsidRPr="00837F72" w:rsidRDefault="006926AD">
            <w:pPr>
              <w:spacing w:before="480" w:after="240" w:line="240" w:lineRule="exact"/>
              <w:jc w:val="both"/>
              <w:rPr>
                <w:sz w:val="28"/>
                <w:szCs w:val="28"/>
              </w:rPr>
            </w:pPr>
            <w:r w:rsidRPr="00837F72">
              <w:rPr>
                <w:sz w:val="28"/>
                <w:szCs w:val="28"/>
              </w:rPr>
              <w:t>Глава муниципального округа - глава администрации Соликамского муниципального округа</w:t>
            </w:r>
          </w:p>
          <w:p w14:paraId="058716A7" w14:textId="77777777" w:rsidR="006926AD" w:rsidRDefault="006926AD">
            <w:pPr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837F72">
              <w:rPr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0C1347BD" w14:textId="77777777" w:rsidR="0084013D" w:rsidRDefault="0084013D" w:rsidP="006926AD"/>
    <w:sectPr w:rsidR="0084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AD"/>
    <w:rsid w:val="005F31F8"/>
    <w:rsid w:val="006926AD"/>
    <w:rsid w:val="006C64C7"/>
    <w:rsid w:val="00837F72"/>
    <w:rsid w:val="0084013D"/>
    <w:rsid w:val="00850E79"/>
    <w:rsid w:val="00A8382F"/>
    <w:rsid w:val="00B3469C"/>
    <w:rsid w:val="00C41D92"/>
    <w:rsid w:val="00D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F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2025-01-23T11:21:00Z</dcterms:created>
  <dcterms:modified xsi:type="dcterms:W3CDTF">2025-08-15T03:29:00Z</dcterms:modified>
</cp:coreProperties>
</file>